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3CD6" w14:textId="65EE4C41" w:rsidR="00BD5107" w:rsidRPr="00291130" w:rsidRDefault="00BD5107" w:rsidP="00BD5107">
      <w:pPr>
        <w:rPr>
          <w:b/>
          <w:bCs/>
          <w:sz w:val="32"/>
          <w:szCs w:val="32"/>
          <w:lang w:val="pt-BR"/>
        </w:rPr>
      </w:pPr>
      <w:r w:rsidRPr="00291130">
        <w:rPr>
          <w:b/>
          <w:bCs/>
          <w:sz w:val="32"/>
          <w:szCs w:val="32"/>
          <w:lang w:val="pt-BR"/>
        </w:rPr>
        <w:t>Termos de Referência para Tese de Mestrado</w:t>
      </w:r>
    </w:p>
    <w:p w14:paraId="7CE2A97C" w14:textId="26E378E0" w:rsidR="00BD5107" w:rsidRPr="00291130" w:rsidRDefault="00BD5107" w:rsidP="00BD5107">
      <w:pPr>
        <w:rPr>
          <w:b/>
          <w:bCs/>
          <w:sz w:val="32"/>
          <w:szCs w:val="32"/>
          <w:lang w:val="pt-BR"/>
        </w:rPr>
      </w:pPr>
      <w:r w:rsidRPr="00291130">
        <w:rPr>
          <w:b/>
          <w:bCs/>
          <w:sz w:val="32"/>
          <w:szCs w:val="32"/>
          <w:lang w:val="pt-BR"/>
        </w:rPr>
        <w:t>Avaliação do Potencial de Rewilding em Áreas Portuguesas</w:t>
      </w:r>
    </w:p>
    <w:p w14:paraId="49D355B5" w14:textId="77777777" w:rsidR="00BD5107" w:rsidRPr="00291130" w:rsidRDefault="00BD5107" w:rsidP="00BD5107">
      <w:pPr>
        <w:rPr>
          <w:sz w:val="32"/>
          <w:szCs w:val="32"/>
          <w:lang w:val="pt-BR"/>
        </w:rPr>
      </w:pPr>
    </w:p>
    <w:p w14:paraId="22690F6A" w14:textId="6163B994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t>1. Introdução e Contextualização</w:t>
      </w:r>
    </w:p>
    <w:p w14:paraId="33811965" w14:textId="0F129392" w:rsidR="00BD5107" w:rsidRPr="00BD5107" w:rsidRDefault="00BD5107" w:rsidP="00BD5107">
      <w:pPr>
        <w:jc w:val="both"/>
        <w:rPr>
          <w:lang w:val="pt-BR"/>
        </w:rPr>
      </w:pPr>
      <w:r w:rsidRPr="00BD5107">
        <w:rPr>
          <w:lang w:val="pt-BR"/>
        </w:rPr>
        <w:t xml:space="preserve">Com base </w:t>
      </w:r>
      <w:r>
        <w:rPr>
          <w:lang w:val="pt-BR"/>
        </w:rPr>
        <w:t xml:space="preserve">em estudos recentes, </w:t>
      </w:r>
      <w:r w:rsidRPr="00BD5107">
        <w:rPr>
          <w:lang w:val="pt-BR"/>
        </w:rPr>
        <w:t xml:space="preserve">esta tese pretende explorar o potencial de rewilding em diversas </w:t>
      </w:r>
      <w:r>
        <w:rPr>
          <w:lang w:val="pt-BR"/>
        </w:rPr>
        <w:t>áreas</w:t>
      </w:r>
      <w:r w:rsidRPr="00BD5107">
        <w:rPr>
          <w:lang w:val="pt-BR"/>
        </w:rPr>
        <w:t xml:space="preserve"> de Portugal. O estudo tem como objetivo avaliar sistematicamente as </w:t>
      </w:r>
      <w:r>
        <w:rPr>
          <w:lang w:val="pt-BR"/>
        </w:rPr>
        <w:t xml:space="preserve">diferentes </w:t>
      </w:r>
      <w:r w:rsidRPr="00BD5107">
        <w:rPr>
          <w:lang w:val="pt-BR"/>
        </w:rPr>
        <w:t xml:space="preserve">áreas </w:t>
      </w:r>
      <w:r>
        <w:rPr>
          <w:lang w:val="pt-BR"/>
        </w:rPr>
        <w:t xml:space="preserve">naturais </w:t>
      </w:r>
      <w:r w:rsidRPr="00BD5107">
        <w:rPr>
          <w:lang w:val="pt-BR"/>
        </w:rPr>
        <w:t xml:space="preserve">através da integração de duas metodologias </w:t>
      </w:r>
      <w:r w:rsidR="008D34CD">
        <w:rPr>
          <w:lang w:val="pt-BR"/>
        </w:rPr>
        <w:t>já desenvolvidas</w:t>
      </w:r>
      <w:r w:rsidRPr="00BD5107">
        <w:rPr>
          <w:lang w:val="pt-BR"/>
        </w:rPr>
        <w:t>: o índice de adequabilidade para rewilding proposto por Jordi Palau</w:t>
      </w:r>
      <w:r>
        <w:rPr>
          <w:lang w:val="pt-BR"/>
        </w:rPr>
        <w:t xml:space="preserve"> (2015)</w:t>
      </w:r>
      <w:r w:rsidRPr="00BD5107">
        <w:rPr>
          <w:lang w:val="pt-BR"/>
        </w:rPr>
        <w:t xml:space="preserve"> e a metodologia do rewilding score desenvolvida por Segar et al.</w:t>
      </w:r>
      <w:r>
        <w:rPr>
          <w:lang w:val="pt-BR"/>
        </w:rPr>
        <w:t xml:space="preserve"> </w:t>
      </w:r>
      <w:r w:rsidR="008D34CD">
        <w:rPr>
          <w:lang w:val="pt-BR"/>
        </w:rPr>
        <w:t>(</w:t>
      </w:r>
      <w:r>
        <w:rPr>
          <w:lang w:val="pt-BR"/>
        </w:rPr>
        <w:t>2021</w:t>
      </w:r>
      <w:r w:rsidR="008D34CD">
        <w:rPr>
          <w:lang w:val="pt-BR"/>
        </w:rPr>
        <w:t>)</w:t>
      </w:r>
      <w:r>
        <w:rPr>
          <w:lang w:val="pt-BR"/>
        </w:rPr>
        <w:t>.</w:t>
      </w:r>
      <w:r w:rsidRPr="00BD5107">
        <w:rPr>
          <w:lang w:val="pt-BR"/>
        </w:rPr>
        <w:t xml:space="preserve"> Esta abordagem integrada permitirá uma avaliação abrangente através de um índice único, capaz de informar decisões de gestão e políticas.</w:t>
      </w:r>
    </w:p>
    <w:p w14:paraId="6E560864" w14:textId="77777777" w:rsidR="00BD5107" w:rsidRPr="00BD5107" w:rsidRDefault="00BD5107" w:rsidP="00BD5107">
      <w:pPr>
        <w:rPr>
          <w:lang w:val="pt-BR"/>
        </w:rPr>
      </w:pPr>
    </w:p>
    <w:p w14:paraId="00073CCB" w14:textId="2CB9C8B8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t>2. Objetivos</w:t>
      </w:r>
    </w:p>
    <w:p w14:paraId="0062463F" w14:textId="10272806" w:rsidR="00BD5107" w:rsidRPr="00BD5107" w:rsidRDefault="00BD5107" w:rsidP="00BD5107">
      <w:pPr>
        <w:jc w:val="both"/>
        <w:rPr>
          <w:b/>
          <w:bCs/>
          <w:lang w:val="pt-BR"/>
        </w:rPr>
      </w:pPr>
      <w:r w:rsidRPr="00BD5107">
        <w:rPr>
          <w:b/>
          <w:bCs/>
          <w:lang w:val="pt-BR"/>
        </w:rPr>
        <w:t xml:space="preserve">Objetivo Geral: </w:t>
      </w:r>
      <w:r w:rsidRPr="00BD5107">
        <w:rPr>
          <w:lang w:val="pt-BR"/>
        </w:rPr>
        <w:t>Avaliar o potencial de rewilding de várias áreas em Portugal, incluindo todas as áreas protegidas no continente, na Madeira e nos Açores, bem como outras áreas de elevado valor fora da rede nacional de áreas protegidas, utilizando um índice combinado de rewilding.</w:t>
      </w:r>
    </w:p>
    <w:p w14:paraId="552DA073" w14:textId="77777777" w:rsidR="00BD5107" w:rsidRPr="00BD5107" w:rsidRDefault="00BD5107" w:rsidP="00BD5107">
      <w:pPr>
        <w:rPr>
          <w:b/>
          <w:bCs/>
          <w:lang w:val="pt-BR"/>
        </w:rPr>
      </w:pPr>
      <w:r w:rsidRPr="00BD5107">
        <w:rPr>
          <w:b/>
          <w:bCs/>
          <w:lang w:val="pt-BR"/>
        </w:rPr>
        <w:t>Objetivos Específicos:</w:t>
      </w:r>
    </w:p>
    <w:p w14:paraId="52713325" w14:textId="192D0490" w:rsidR="00BD5107" w:rsidRPr="00BD5107" w:rsidRDefault="00BD5107" w:rsidP="00BD5107">
      <w:pPr>
        <w:jc w:val="both"/>
        <w:rPr>
          <w:lang w:val="pt-BR"/>
        </w:rPr>
      </w:pPr>
      <w:r w:rsidRPr="00BD5107">
        <w:rPr>
          <w:b/>
          <w:bCs/>
          <w:lang w:val="pt-BR"/>
        </w:rPr>
        <w:t>Revisão da Literatura:</w:t>
      </w:r>
      <w:r>
        <w:rPr>
          <w:lang w:val="pt-BR"/>
        </w:rPr>
        <w:t xml:space="preserve"> </w:t>
      </w:r>
      <w:r w:rsidRPr="00BD5107">
        <w:rPr>
          <w:lang w:val="pt-BR"/>
        </w:rPr>
        <w:t>Rever e avaliar criticamente as metodologias existentes de rewilding e estudos de caso (com ênfase nos estudos referenciados) para identificar os parâmetros chave que influenciam o sucesso do rewilding.</w:t>
      </w:r>
    </w:p>
    <w:p w14:paraId="4579CC01" w14:textId="4DAEF28B" w:rsidR="00BD5107" w:rsidRPr="00BD5107" w:rsidRDefault="00BD5107" w:rsidP="00BD5107">
      <w:pPr>
        <w:jc w:val="both"/>
        <w:rPr>
          <w:b/>
          <w:bCs/>
          <w:lang w:val="pt-BR"/>
        </w:rPr>
      </w:pPr>
      <w:r w:rsidRPr="00BD5107">
        <w:rPr>
          <w:b/>
          <w:bCs/>
          <w:lang w:val="pt-BR"/>
        </w:rPr>
        <w:t>Integração Metodológica:</w:t>
      </w:r>
      <w:r>
        <w:rPr>
          <w:b/>
          <w:bCs/>
          <w:lang w:val="pt-BR"/>
        </w:rPr>
        <w:t xml:space="preserve"> </w:t>
      </w:r>
      <w:r w:rsidRPr="00BD5107">
        <w:rPr>
          <w:lang w:val="pt-BR"/>
        </w:rPr>
        <w:t>Desenvolver um índice combinado através da integraçã</w:t>
      </w:r>
      <w:r>
        <w:rPr>
          <w:lang w:val="pt-BR"/>
        </w:rPr>
        <w:t>o d</w:t>
      </w:r>
      <w:r w:rsidRPr="00BD5107">
        <w:rPr>
          <w:lang w:val="pt-BR"/>
        </w:rPr>
        <w:t>o índice de adequabilidade para rewilding (Jordi Palau</w:t>
      </w:r>
      <w:r>
        <w:rPr>
          <w:lang w:val="pt-BR"/>
        </w:rPr>
        <w:t>, 2015</w:t>
      </w:r>
      <w:r w:rsidRPr="00BD5107">
        <w:rPr>
          <w:lang w:val="pt-BR"/>
        </w:rPr>
        <w:t>)</w:t>
      </w:r>
      <w:r>
        <w:rPr>
          <w:lang w:val="pt-BR"/>
        </w:rPr>
        <w:t>; e d</w:t>
      </w:r>
      <w:r w:rsidRPr="00BD5107">
        <w:rPr>
          <w:lang w:val="pt-BR"/>
        </w:rPr>
        <w:t xml:space="preserve">a metodologia do rewilding score </w:t>
      </w:r>
      <w:r>
        <w:rPr>
          <w:lang w:val="pt-BR"/>
        </w:rPr>
        <w:t xml:space="preserve">desenvolvida por </w:t>
      </w:r>
      <w:r w:rsidRPr="00BD5107">
        <w:rPr>
          <w:lang w:val="pt-BR"/>
        </w:rPr>
        <w:t>Segar et al.</w:t>
      </w:r>
      <w:r w:rsidR="00965726">
        <w:rPr>
          <w:lang w:val="pt-BR"/>
        </w:rPr>
        <w:t xml:space="preserve"> (</w:t>
      </w:r>
      <w:r>
        <w:rPr>
          <w:lang w:val="pt-BR"/>
        </w:rPr>
        <w:t>2021</w:t>
      </w:r>
      <w:r w:rsidR="00965726">
        <w:rPr>
          <w:lang w:val="pt-BR"/>
        </w:rPr>
        <w:t>)</w:t>
      </w:r>
      <w:r>
        <w:rPr>
          <w:lang w:val="pt-BR"/>
        </w:rPr>
        <w:t xml:space="preserve">. </w:t>
      </w:r>
    </w:p>
    <w:p w14:paraId="668D0DB0" w14:textId="5EA274F1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t>Seleção de Áreas:</w:t>
      </w:r>
      <w:r>
        <w:rPr>
          <w:lang w:val="pt-BR"/>
        </w:rPr>
        <w:t xml:space="preserve"> </w:t>
      </w:r>
      <w:r w:rsidRPr="00BD5107">
        <w:rPr>
          <w:lang w:val="pt-BR"/>
        </w:rPr>
        <w:t>Identificar e compilar uma lista de sítios candidatos, incluindo</w:t>
      </w:r>
      <w:r>
        <w:rPr>
          <w:lang w:val="pt-BR"/>
        </w:rPr>
        <w:t xml:space="preserve"> t</w:t>
      </w:r>
      <w:r w:rsidRPr="00BD5107">
        <w:rPr>
          <w:lang w:val="pt-BR"/>
        </w:rPr>
        <w:t>odas as áreas protegidas no continente, Madeira e Açores</w:t>
      </w:r>
      <w:r>
        <w:rPr>
          <w:lang w:val="pt-BR"/>
        </w:rPr>
        <w:t>; o</w:t>
      </w:r>
      <w:r w:rsidRPr="00BD5107">
        <w:rPr>
          <w:lang w:val="pt-BR"/>
        </w:rPr>
        <w:t>utras áreas de elevado valor com potencial para rewilding.</w:t>
      </w:r>
    </w:p>
    <w:p w14:paraId="4C53086E" w14:textId="0CD71970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lastRenderedPageBreak/>
        <w:t>Recolha de Dados:</w:t>
      </w:r>
      <w:r>
        <w:rPr>
          <w:lang w:val="pt-BR"/>
        </w:rPr>
        <w:t xml:space="preserve"> </w:t>
      </w:r>
      <w:r w:rsidRPr="00BD5107">
        <w:rPr>
          <w:lang w:val="pt-BR"/>
        </w:rPr>
        <w:t>Reunir dados relevantes de carácter biofísico, socioeconómico e de gestão para cada sítio, de forma a alimentar o índice combinado.</w:t>
      </w:r>
    </w:p>
    <w:p w14:paraId="28774897" w14:textId="611B0C50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t>Aplicação e Análise do Índice:</w:t>
      </w:r>
      <w:r>
        <w:rPr>
          <w:lang w:val="pt-BR"/>
        </w:rPr>
        <w:t xml:space="preserve"> </w:t>
      </w:r>
      <w:r w:rsidRPr="00BD5107">
        <w:rPr>
          <w:lang w:val="pt-BR"/>
        </w:rPr>
        <w:t>Aplicar o índice combinado nas áreas selecionadas para avaliar e classificar o seu potencial de rewilding. Analisar os padrões espaciais, limitações e oportunidades.</w:t>
      </w:r>
    </w:p>
    <w:p w14:paraId="0328A087" w14:textId="4F4D9FDA" w:rsidR="00BD5107" w:rsidRPr="00BD5107" w:rsidRDefault="00BD5107" w:rsidP="00BD5107">
      <w:pPr>
        <w:rPr>
          <w:lang w:val="pt-BR"/>
        </w:rPr>
      </w:pPr>
      <w:r w:rsidRPr="00BD5107">
        <w:rPr>
          <w:b/>
          <w:bCs/>
          <w:lang w:val="pt-BR"/>
        </w:rPr>
        <w:t>Recomendações:</w:t>
      </w:r>
      <w:r>
        <w:rPr>
          <w:lang w:val="pt-BR"/>
        </w:rPr>
        <w:t xml:space="preserve"> </w:t>
      </w:r>
      <w:r w:rsidRPr="00BD5107">
        <w:rPr>
          <w:lang w:val="pt-BR"/>
        </w:rPr>
        <w:t>Propor ações de gestão, recomendações políticas e diretrizes para futuras investigações com base nos resultados obtidos.</w:t>
      </w:r>
    </w:p>
    <w:p w14:paraId="55890E3F" w14:textId="77777777" w:rsidR="00BD5107" w:rsidRPr="00BD5107" w:rsidRDefault="00BD5107" w:rsidP="00BD5107">
      <w:pPr>
        <w:rPr>
          <w:lang w:val="pt-BR"/>
        </w:rPr>
      </w:pPr>
    </w:p>
    <w:p w14:paraId="2FADB5CE" w14:textId="54A192C9" w:rsidR="00BD5107" w:rsidRPr="00BD5107" w:rsidRDefault="00BD5107" w:rsidP="00BD5107">
      <w:r w:rsidRPr="00BD5107">
        <w:rPr>
          <w:b/>
          <w:bCs/>
        </w:rPr>
        <w:t xml:space="preserve">3. </w:t>
      </w:r>
      <w:proofErr w:type="spellStart"/>
      <w:r w:rsidRPr="00BD5107">
        <w:rPr>
          <w:b/>
          <w:bCs/>
        </w:rPr>
        <w:t>Questões</w:t>
      </w:r>
      <w:proofErr w:type="spellEnd"/>
      <w:r w:rsidRPr="00BD5107">
        <w:rPr>
          <w:b/>
          <w:bCs/>
        </w:rPr>
        <w:t xml:space="preserve"> de </w:t>
      </w:r>
      <w:proofErr w:type="spellStart"/>
      <w:r w:rsidRPr="00BD5107">
        <w:rPr>
          <w:b/>
          <w:bCs/>
        </w:rPr>
        <w:t>Investigação</w:t>
      </w:r>
      <w:proofErr w:type="spellEnd"/>
    </w:p>
    <w:p w14:paraId="36247A33" w14:textId="0B19AA35" w:rsidR="00BD5107" w:rsidRPr="00BD5107" w:rsidRDefault="00BD5107" w:rsidP="00BD5107">
      <w:pPr>
        <w:numPr>
          <w:ilvl w:val="0"/>
          <w:numId w:val="3"/>
        </w:numPr>
        <w:rPr>
          <w:lang w:val="pt-BR"/>
        </w:rPr>
      </w:pPr>
      <w:r w:rsidRPr="00BD5107">
        <w:rPr>
          <w:lang w:val="pt-BR"/>
        </w:rPr>
        <w:t>De que forma é possível integrar eficazmente o índice de adequabilidade para rewilding e a metodologia do rewilding score num único índice de avaliação do potencial de rewilding?</w:t>
      </w:r>
    </w:p>
    <w:p w14:paraId="3070D29E" w14:textId="2B703628" w:rsidR="00BD5107" w:rsidRPr="00BD5107" w:rsidRDefault="00BD5107" w:rsidP="00BD5107">
      <w:pPr>
        <w:numPr>
          <w:ilvl w:val="0"/>
          <w:numId w:val="3"/>
        </w:numPr>
        <w:rPr>
          <w:lang w:val="pt-BR"/>
        </w:rPr>
      </w:pPr>
      <w:r w:rsidRPr="00BD5107">
        <w:rPr>
          <w:lang w:val="pt-BR"/>
        </w:rPr>
        <w:t xml:space="preserve">Quais são os fatores ecológicos, socioeconómicos e de gestão que influenciam o potencial de rewilding nas áreas protegidas e de elevado valor </w:t>
      </w:r>
      <w:r w:rsidR="00066A02">
        <w:rPr>
          <w:lang w:val="pt-BR"/>
        </w:rPr>
        <w:t xml:space="preserve">natural </w:t>
      </w:r>
      <w:r w:rsidRPr="00BD5107">
        <w:rPr>
          <w:lang w:val="pt-BR"/>
        </w:rPr>
        <w:t>em Portugal?</w:t>
      </w:r>
    </w:p>
    <w:p w14:paraId="734CB3F0" w14:textId="77777777" w:rsidR="00BD5107" w:rsidRPr="00BD5107" w:rsidRDefault="00BD5107" w:rsidP="00BD5107">
      <w:pPr>
        <w:numPr>
          <w:ilvl w:val="0"/>
          <w:numId w:val="3"/>
        </w:numPr>
        <w:rPr>
          <w:lang w:val="pt-BR"/>
        </w:rPr>
      </w:pPr>
      <w:r w:rsidRPr="00BD5107">
        <w:rPr>
          <w:lang w:val="pt-BR"/>
        </w:rPr>
        <w:t>Quais as áreas em Portugal que apresentam o maior potencial de rewilding e quais os principais desafios e oportunidades para a sua implementação?</w:t>
      </w:r>
    </w:p>
    <w:p w14:paraId="609FF566" w14:textId="77777777" w:rsidR="00BD5107" w:rsidRPr="00BD5107" w:rsidRDefault="00BD5107" w:rsidP="00BD5107">
      <w:pPr>
        <w:numPr>
          <w:ilvl w:val="0"/>
          <w:numId w:val="3"/>
        </w:numPr>
        <w:rPr>
          <w:lang w:val="pt-BR"/>
        </w:rPr>
      </w:pPr>
      <w:r w:rsidRPr="00BD5107">
        <w:rPr>
          <w:lang w:val="pt-BR"/>
        </w:rPr>
        <w:t>De que forma o índice combinado pode informar futuras políticas e práticas de gestão no contexto de iniciativas de rewilding?</w:t>
      </w:r>
    </w:p>
    <w:p w14:paraId="600876DD" w14:textId="77777777" w:rsidR="00BD5107" w:rsidRPr="00291130" w:rsidRDefault="00BD5107" w:rsidP="00BD5107">
      <w:pPr>
        <w:rPr>
          <w:lang w:val="pt-BR"/>
        </w:rPr>
      </w:pPr>
    </w:p>
    <w:p w14:paraId="0EB71E9B" w14:textId="123A395A" w:rsidR="00BD5107" w:rsidRPr="00BD5107" w:rsidRDefault="001B37D8" w:rsidP="00BD5107">
      <w:pPr>
        <w:rPr>
          <w:lang w:val="pt-BR"/>
        </w:rPr>
      </w:pPr>
      <w:r>
        <w:rPr>
          <w:b/>
          <w:bCs/>
          <w:lang w:val="pt-BR"/>
        </w:rPr>
        <w:t>4</w:t>
      </w:r>
      <w:r w:rsidR="00BD5107" w:rsidRPr="00BD5107">
        <w:rPr>
          <w:b/>
          <w:bCs/>
          <w:lang w:val="pt-BR"/>
        </w:rPr>
        <w:t>. Metodologia</w:t>
      </w:r>
    </w:p>
    <w:p w14:paraId="221DD164" w14:textId="2B40269D" w:rsidR="00BD5107" w:rsidRPr="00BD5107" w:rsidRDefault="001B37D8" w:rsidP="00BD5107">
      <w:pPr>
        <w:rPr>
          <w:b/>
          <w:bCs/>
          <w:lang w:val="pt-BR"/>
        </w:rPr>
      </w:pPr>
      <w:r>
        <w:rPr>
          <w:b/>
          <w:bCs/>
          <w:lang w:val="pt-BR"/>
        </w:rPr>
        <w:t>4</w:t>
      </w:r>
      <w:r w:rsidR="00BD5107" w:rsidRPr="00BD5107">
        <w:rPr>
          <w:b/>
          <w:bCs/>
          <w:lang w:val="pt-BR"/>
        </w:rPr>
        <w:t>.1. Revisão da Literatura e Quadro Conceitual</w:t>
      </w:r>
    </w:p>
    <w:p w14:paraId="6CF69BD4" w14:textId="77777777" w:rsidR="00BD5107" w:rsidRPr="00BD5107" w:rsidRDefault="00BD5107" w:rsidP="00BD5107">
      <w:pPr>
        <w:numPr>
          <w:ilvl w:val="0"/>
          <w:numId w:val="5"/>
        </w:numPr>
        <w:rPr>
          <w:lang w:val="pt-BR"/>
        </w:rPr>
      </w:pPr>
      <w:r w:rsidRPr="00BD5107">
        <w:rPr>
          <w:lang w:val="pt-BR"/>
        </w:rPr>
        <w:t>Realizar uma revisão aprofundada dos dois estudos-chave e de outra literatura relevante sobre rewilding.</w:t>
      </w:r>
    </w:p>
    <w:p w14:paraId="4BC4FE30" w14:textId="77777777" w:rsidR="00BD5107" w:rsidRPr="00BD5107" w:rsidRDefault="00BD5107" w:rsidP="00BD5107">
      <w:pPr>
        <w:numPr>
          <w:ilvl w:val="0"/>
          <w:numId w:val="5"/>
        </w:numPr>
        <w:rPr>
          <w:lang w:val="pt-BR"/>
        </w:rPr>
      </w:pPr>
      <w:r w:rsidRPr="00BD5107">
        <w:rPr>
          <w:lang w:val="pt-BR"/>
        </w:rPr>
        <w:t>Identificar os parâmetros comuns, as diferenças e as sinergias potenciais entre o índice de adequabilidade e a metodologia do rewilding score.</w:t>
      </w:r>
    </w:p>
    <w:p w14:paraId="5F58601C" w14:textId="77777777" w:rsidR="00BD5107" w:rsidRDefault="00BD5107" w:rsidP="00BD5107">
      <w:pPr>
        <w:numPr>
          <w:ilvl w:val="0"/>
          <w:numId w:val="5"/>
        </w:numPr>
        <w:rPr>
          <w:lang w:val="pt-BR"/>
        </w:rPr>
      </w:pPr>
      <w:r w:rsidRPr="00BD5107">
        <w:rPr>
          <w:lang w:val="pt-BR"/>
        </w:rPr>
        <w:t>Desenvolver um quadro conceitual que sustente o índice combinado.</w:t>
      </w:r>
    </w:p>
    <w:p w14:paraId="75AC1DD7" w14:textId="77777777" w:rsidR="00066A02" w:rsidRPr="00BD5107" w:rsidRDefault="00066A02" w:rsidP="00066A02">
      <w:pPr>
        <w:ind w:left="720"/>
        <w:rPr>
          <w:lang w:val="pt-BR"/>
        </w:rPr>
      </w:pPr>
    </w:p>
    <w:p w14:paraId="5C6C08DB" w14:textId="0542A4E4" w:rsidR="00BD5107" w:rsidRPr="00BD5107" w:rsidRDefault="001B37D8" w:rsidP="00BD5107">
      <w:pPr>
        <w:rPr>
          <w:b/>
          <w:bCs/>
        </w:rPr>
      </w:pPr>
      <w:r>
        <w:rPr>
          <w:b/>
          <w:bCs/>
        </w:rPr>
        <w:lastRenderedPageBreak/>
        <w:t>4</w:t>
      </w:r>
      <w:r w:rsidR="00BD5107" w:rsidRPr="00BD5107">
        <w:rPr>
          <w:b/>
          <w:bCs/>
        </w:rPr>
        <w:t xml:space="preserve">.2. </w:t>
      </w:r>
      <w:proofErr w:type="spellStart"/>
      <w:r w:rsidR="00BD5107" w:rsidRPr="00BD5107">
        <w:rPr>
          <w:b/>
          <w:bCs/>
        </w:rPr>
        <w:t>Desenvolvimento</w:t>
      </w:r>
      <w:proofErr w:type="spellEnd"/>
      <w:r w:rsidR="00BD5107" w:rsidRPr="00BD5107">
        <w:rPr>
          <w:b/>
          <w:bCs/>
        </w:rPr>
        <w:t xml:space="preserve"> do </w:t>
      </w:r>
      <w:proofErr w:type="spellStart"/>
      <w:r w:rsidR="00BD5107" w:rsidRPr="00BD5107">
        <w:rPr>
          <w:b/>
          <w:bCs/>
        </w:rPr>
        <w:t>Índice</w:t>
      </w:r>
      <w:proofErr w:type="spellEnd"/>
      <w:r w:rsidR="00BD5107" w:rsidRPr="00BD5107">
        <w:rPr>
          <w:b/>
          <w:bCs/>
        </w:rPr>
        <w:t xml:space="preserve"> </w:t>
      </w:r>
      <w:proofErr w:type="spellStart"/>
      <w:r w:rsidR="00BD5107" w:rsidRPr="00BD5107">
        <w:rPr>
          <w:b/>
          <w:bCs/>
        </w:rPr>
        <w:t>Combinado</w:t>
      </w:r>
      <w:proofErr w:type="spellEnd"/>
    </w:p>
    <w:p w14:paraId="379CAEF9" w14:textId="546EFD6F" w:rsidR="00BD5107" w:rsidRPr="00066A02" w:rsidRDefault="00BD5107" w:rsidP="00066A02">
      <w:pPr>
        <w:pStyle w:val="ListParagraph"/>
        <w:numPr>
          <w:ilvl w:val="0"/>
          <w:numId w:val="15"/>
        </w:numPr>
        <w:rPr>
          <w:lang w:val="pt-BR"/>
        </w:rPr>
      </w:pPr>
      <w:r w:rsidRPr="00066A02">
        <w:rPr>
          <w:lang w:val="pt-BR"/>
        </w:rPr>
        <w:t>Identificar os parâmetros críticos de ambas as metodologias (por exemplo, integridade ecológica, conectividade, impacto humano, capacidade de gestão).</w:t>
      </w:r>
    </w:p>
    <w:p w14:paraId="10F15223" w14:textId="0ABF3776" w:rsidR="00BD5107" w:rsidRPr="00BD5107" w:rsidRDefault="00BD5107" w:rsidP="00BD5107">
      <w:pPr>
        <w:numPr>
          <w:ilvl w:val="0"/>
          <w:numId w:val="6"/>
        </w:numPr>
        <w:rPr>
          <w:lang w:val="pt-BR"/>
        </w:rPr>
      </w:pPr>
      <w:r w:rsidRPr="00BD5107">
        <w:rPr>
          <w:lang w:val="pt-BR"/>
        </w:rPr>
        <w:t>Estabelecer critérios para a atribuição de pesos e escalagem de cada parâmetro, desenvolvendo procedimentos de normalização para assegurar a comparabilidade.</w:t>
      </w:r>
    </w:p>
    <w:p w14:paraId="14E8CDBA" w14:textId="4330DC20" w:rsidR="00BD5107" w:rsidRDefault="00BD5107" w:rsidP="00BD5107">
      <w:pPr>
        <w:numPr>
          <w:ilvl w:val="0"/>
          <w:numId w:val="6"/>
        </w:numPr>
        <w:rPr>
          <w:lang w:val="pt-BR"/>
        </w:rPr>
      </w:pPr>
      <w:r w:rsidRPr="00BD5107">
        <w:rPr>
          <w:lang w:val="pt-BR"/>
        </w:rPr>
        <w:t>Formular um modelo de apoio à decisão que combine os parâmetros num único rewilding score para cada área.</w:t>
      </w:r>
    </w:p>
    <w:p w14:paraId="079A6AB9" w14:textId="77777777" w:rsidR="00066A02" w:rsidRPr="00BD5107" w:rsidRDefault="00066A02" w:rsidP="00066A02">
      <w:pPr>
        <w:ind w:left="720"/>
        <w:rPr>
          <w:lang w:val="pt-BR"/>
        </w:rPr>
      </w:pPr>
    </w:p>
    <w:p w14:paraId="42291736" w14:textId="22CCF13D" w:rsidR="00BD5107" w:rsidRPr="00BD5107" w:rsidRDefault="001B37D8" w:rsidP="00BD5107">
      <w:pPr>
        <w:rPr>
          <w:b/>
          <w:bCs/>
        </w:rPr>
      </w:pPr>
      <w:r>
        <w:rPr>
          <w:b/>
          <w:bCs/>
        </w:rPr>
        <w:t>4</w:t>
      </w:r>
      <w:r w:rsidR="00BD5107" w:rsidRPr="00BD5107">
        <w:rPr>
          <w:b/>
          <w:bCs/>
        </w:rPr>
        <w:t xml:space="preserve">.3. </w:t>
      </w:r>
      <w:proofErr w:type="spellStart"/>
      <w:r w:rsidR="00BD5107" w:rsidRPr="00BD5107">
        <w:rPr>
          <w:b/>
          <w:bCs/>
        </w:rPr>
        <w:t>Recolha</w:t>
      </w:r>
      <w:proofErr w:type="spellEnd"/>
      <w:r w:rsidR="00BD5107" w:rsidRPr="00BD5107">
        <w:rPr>
          <w:b/>
          <w:bCs/>
        </w:rPr>
        <w:t xml:space="preserve"> de Dados</w:t>
      </w:r>
    </w:p>
    <w:p w14:paraId="3D6C46C3" w14:textId="70F49FBF" w:rsidR="00BD5107" w:rsidRPr="00BD5107" w:rsidRDefault="00BD5107" w:rsidP="00BD5107">
      <w:pPr>
        <w:numPr>
          <w:ilvl w:val="0"/>
          <w:numId w:val="7"/>
        </w:numPr>
        <w:rPr>
          <w:lang w:val="pt-BR"/>
        </w:rPr>
      </w:pPr>
      <w:r w:rsidRPr="00BD5107">
        <w:rPr>
          <w:lang w:val="pt-BR"/>
        </w:rPr>
        <w:t>Compilar uma lista abrangente de sítios (todas as áreas protegidas no continente, Madeira e Açores, além de outras áreas de elevado valor</w:t>
      </w:r>
      <w:r w:rsidR="00066A02">
        <w:rPr>
          <w:lang w:val="pt-BR"/>
        </w:rPr>
        <w:t xml:space="preserve"> natural</w:t>
      </w:r>
      <w:r w:rsidRPr="00BD5107">
        <w:rPr>
          <w:lang w:val="pt-BR"/>
        </w:rPr>
        <w:t>).</w:t>
      </w:r>
    </w:p>
    <w:p w14:paraId="7DE38000" w14:textId="5A16AD0C" w:rsidR="00BD5107" w:rsidRPr="00BD5107" w:rsidRDefault="00BD5107" w:rsidP="00BD5107">
      <w:pPr>
        <w:numPr>
          <w:ilvl w:val="0"/>
          <w:numId w:val="7"/>
        </w:numPr>
        <w:rPr>
          <w:lang w:val="pt-BR"/>
        </w:rPr>
      </w:pPr>
      <w:r w:rsidRPr="00BD5107">
        <w:rPr>
          <w:lang w:val="pt-BR"/>
        </w:rPr>
        <w:t>Utilizar bases de dados governamentais, planos de gestão de conservação, dados de sensoriamento remoto e literatura científica.</w:t>
      </w:r>
    </w:p>
    <w:p w14:paraId="1BB2860D" w14:textId="73A16356" w:rsidR="00BD5107" w:rsidRDefault="00BD5107" w:rsidP="00BD5107">
      <w:pPr>
        <w:numPr>
          <w:ilvl w:val="0"/>
          <w:numId w:val="7"/>
        </w:numPr>
        <w:rPr>
          <w:lang w:val="pt-BR"/>
        </w:rPr>
      </w:pPr>
      <w:r w:rsidRPr="00BD5107">
        <w:rPr>
          <w:lang w:val="pt-BR"/>
        </w:rPr>
        <w:t>Recolher variáveis relacionadas com fatores ecológicos (por exemplo, diversidade de espécies, qualidade do habitat, conectividade), fatores socioeconómicos (por exemplo, pressão do uso do solo, apoio local) e eficácia da gestão.</w:t>
      </w:r>
    </w:p>
    <w:p w14:paraId="15C0734A" w14:textId="77777777" w:rsidR="00066A02" w:rsidRPr="00BD5107" w:rsidRDefault="00066A02" w:rsidP="00066A02">
      <w:pPr>
        <w:ind w:left="720"/>
        <w:rPr>
          <w:lang w:val="pt-BR"/>
        </w:rPr>
      </w:pPr>
    </w:p>
    <w:p w14:paraId="2ACD528D" w14:textId="24274119" w:rsidR="00BD5107" w:rsidRPr="00BD5107" w:rsidRDefault="001B37D8" w:rsidP="00BD5107">
      <w:pPr>
        <w:rPr>
          <w:b/>
          <w:bCs/>
        </w:rPr>
      </w:pPr>
      <w:r>
        <w:rPr>
          <w:b/>
          <w:bCs/>
        </w:rPr>
        <w:t>4</w:t>
      </w:r>
      <w:r w:rsidR="00BD5107" w:rsidRPr="00BD5107">
        <w:rPr>
          <w:b/>
          <w:bCs/>
        </w:rPr>
        <w:t xml:space="preserve">.4. </w:t>
      </w:r>
      <w:proofErr w:type="spellStart"/>
      <w:r w:rsidR="00BD5107" w:rsidRPr="00BD5107">
        <w:rPr>
          <w:b/>
          <w:bCs/>
        </w:rPr>
        <w:t>Aplicação</w:t>
      </w:r>
      <w:proofErr w:type="spellEnd"/>
      <w:r w:rsidR="00BD5107" w:rsidRPr="00BD5107">
        <w:rPr>
          <w:b/>
          <w:bCs/>
        </w:rPr>
        <w:t xml:space="preserve"> do </w:t>
      </w:r>
      <w:proofErr w:type="spellStart"/>
      <w:r w:rsidR="00BD5107" w:rsidRPr="00BD5107">
        <w:rPr>
          <w:b/>
          <w:bCs/>
        </w:rPr>
        <w:t>Índice</w:t>
      </w:r>
      <w:proofErr w:type="spellEnd"/>
    </w:p>
    <w:p w14:paraId="21E4BD0C" w14:textId="778A6839" w:rsidR="00BD5107" w:rsidRPr="00BD5107" w:rsidRDefault="00BD5107" w:rsidP="00BD5107">
      <w:pPr>
        <w:numPr>
          <w:ilvl w:val="0"/>
          <w:numId w:val="8"/>
        </w:numPr>
        <w:rPr>
          <w:lang w:val="pt-BR"/>
        </w:rPr>
      </w:pPr>
      <w:r w:rsidRPr="00BD5107">
        <w:rPr>
          <w:lang w:val="pt-BR"/>
        </w:rPr>
        <w:t>Aplicar o índice combinado em cada área selecionada.</w:t>
      </w:r>
    </w:p>
    <w:p w14:paraId="5F353652" w14:textId="468DEAD8" w:rsidR="00BD5107" w:rsidRPr="00BD5107" w:rsidRDefault="00BD5107" w:rsidP="00BD5107">
      <w:pPr>
        <w:numPr>
          <w:ilvl w:val="0"/>
          <w:numId w:val="8"/>
        </w:numPr>
        <w:rPr>
          <w:lang w:val="pt-BR"/>
        </w:rPr>
      </w:pPr>
      <w:r w:rsidRPr="00BD5107">
        <w:rPr>
          <w:lang w:val="pt-BR"/>
        </w:rPr>
        <w:t>Utilizar ferramentas SIG para mapear o potencial de rewilding em todo o território.</w:t>
      </w:r>
    </w:p>
    <w:p w14:paraId="680BDE06" w14:textId="77777777" w:rsidR="008E503E" w:rsidRDefault="00BD5107" w:rsidP="008E503E">
      <w:pPr>
        <w:numPr>
          <w:ilvl w:val="0"/>
          <w:numId w:val="8"/>
        </w:numPr>
        <w:rPr>
          <w:lang w:val="pt-BR"/>
        </w:rPr>
      </w:pPr>
      <w:r w:rsidRPr="00BD5107">
        <w:rPr>
          <w:lang w:val="pt-BR"/>
        </w:rPr>
        <w:t>Validar os resultados através da comparação com estudos de caso existentes e avaliações de especialistas.</w:t>
      </w:r>
    </w:p>
    <w:p w14:paraId="7D002DD3" w14:textId="40CBDDE1" w:rsidR="00BD5107" w:rsidRPr="008E503E" w:rsidRDefault="00BD5107" w:rsidP="008E503E">
      <w:pPr>
        <w:numPr>
          <w:ilvl w:val="0"/>
          <w:numId w:val="8"/>
        </w:numPr>
        <w:rPr>
          <w:lang w:val="pt-BR"/>
        </w:rPr>
      </w:pPr>
      <w:r w:rsidRPr="008E503E">
        <w:rPr>
          <w:lang w:val="pt-BR"/>
        </w:rPr>
        <w:t>Sintetizar os resultados no contexto dos desafios e oportunidades do rewilding a nível regional.</w:t>
      </w:r>
    </w:p>
    <w:p w14:paraId="0AEAF649" w14:textId="1095760D" w:rsidR="00BD5107" w:rsidRPr="00BD5107" w:rsidRDefault="001B37D8" w:rsidP="00BD5107">
      <w:pPr>
        <w:rPr>
          <w:b/>
          <w:bCs/>
        </w:rPr>
      </w:pPr>
      <w:r>
        <w:rPr>
          <w:b/>
          <w:bCs/>
        </w:rPr>
        <w:t>4</w:t>
      </w:r>
      <w:r w:rsidR="00BD5107" w:rsidRPr="00BD5107">
        <w:rPr>
          <w:b/>
          <w:bCs/>
        </w:rPr>
        <w:t>.</w:t>
      </w:r>
      <w:r w:rsidR="008E503E">
        <w:rPr>
          <w:b/>
          <w:bCs/>
        </w:rPr>
        <w:t>5</w:t>
      </w:r>
      <w:r w:rsidR="00BD5107" w:rsidRPr="00BD5107">
        <w:rPr>
          <w:b/>
          <w:bCs/>
        </w:rPr>
        <w:t xml:space="preserve">. </w:t>
      </w:r>
      <w:proofErr w:type="spellStart"/>
      <w:r w:rsidR="00BD5107" w:rsidRPr="00BD5107">
        <w:rPr>
          <w:b/>
          <w:bCs/>
        </w:rPr>
        <w:t>Recomendações</w:t>
      </w:r>
      <w:proofErr w:type="spellEnd"/>
    </w:p>
    <w:p w14:paraId="1B9ADB51" w14:textId="4EC928FA" w:rsidR="00BD5107" w:rsidRPr="008E503E" w:rsidRDefault="00BD5107" w:rsidP="00BD5107">
      <w:pPr>
        <w:numPr>
          <w:ilvl w:val="0"/>
          <w:numId w:val="10"/>
        </w:numPr>
        <w:rPr>
          <w:lang w:val="pt-BR"/>
        </w:rPr>
      </w:pPr>
      <w:r w:rsidRPr="00BD5107">
        <w:rPr>
          <w:lang w:val="pt-BR"/>
        </w:rPr>
        <w:t xml:space="preserve">Com base na avaliação, </w:t>
      </w:r>
      <w:r w:rsidR="008E503E">
        <w:rPr>
          <w:lang w:val="pt-BR"/>
        </w:rPr>
        <w:t>elaborar</w:t>
      </w:r>
      <w:r w:rsidRPr="00BD5107">
        <w:rPr>
          <w:lang w:val="pt-BR"/>
        </w:rPr>
        <w:t xml:space="preserve"> recomendações para</w:t>
      </w:r>
      <w:r w:rsidR="008E503E">
        <w:rPr>
          <w:lang w:val="pt-BR"/>
        </w:rPr>
        <w:t xml:space="preserve"> e</w:t>
      </w:r>
      <w:r w:rsidRPr="008E503E">
        <w:rPr>
          <w:lang w:val="pt-BR"/>
        </w:rPr>
        <w:t>stratégias de implementação do rewilding</w:t>
      </w:r>
      <w:r w:rsidR="008E503E">
        <w:rPr>
          <w:lang w:val="pt-BR"/>
        </w:rPr>
        <w:t xml:space="preserve"> e p</w:t>
      </w:r>
      <w:r w:rsidRPr="008E503E">
        <w:rPr>
          <w:lang w:val="pt-BR"/>
        </w:rPr>
        <w:t>rioridades de gestão.</w:t>
      </w:r>
    </w:p>
    <w:p w14:paraId="6D9F8F9B" w14:textId="3694CB53" w:rsidR="00BD5107" w:rsidRPr="00BD5107" w:rsidRDefault="001B37D8" w:rsidP="00BD5107">
      <w:r>
        <w:rPr>
          <w:b/>
          <w:bCs/>
        </w:rPr>
        <w:lastRenderedPageBreak/>
        <w:t>5</w:t>
      </w:r>
      <w:r w:rsidR="00BD5107" w:rsidRPr="00BD5107">
        <w:rPr>
          <w:b/>
          <w:bCs/>
        </w:rPr>
        <w:t xml:space="preserve">. </w:t>
      </w:r>
      <w:proofErr w:type="spellStart"/>
      <w:r w:rsidR="00BD5107" w:rsidRPr="00BD5107">
        <w:rPr>
          <w:b/>
          <w:bCs/>
        </w:rPr>
        <w:t>Produtos</w:t>
      </w:r>
      <w:proofErr w:type="spellEnd"/>
      <w:r w:rsidR="00BD5107" w:rsidRPr="00BD5107">
        <w:rPr>
          <w:b/>
          <w:bCs/>
        </w:rPr>
        <w:t xml:space="preserve"> </w:t>
      </w:r>
      <w:proofErr w:type="spellStart"/>
      <w:r w:rsidR="00BD5107" w:rsidRPr="00BD5107">
        <w:rPr>
          <w:b/>
          <w:bCs/>
        </w:rPr>
        <w:t>Esperados</w:t>
      </w:r>
      <w:proofErr w:type="spellEnd"/>
    </w:p>
    <w:p w14:paraId="1D552567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Relatório de Revisão da Literatura:</w:t>
      </w:r>
      <w:r w:rsidRPr="00BD5107">
        <w:rPr>
          <w:lang w:val="pt-BR"/>
        </w:rPr>
        <w:br/>
        <w:t>Um relatório que sintetize as metodologias atuais de rewilding e a sua aplicabilidade no contexto português.</w:t>
      </w:r>
    </w:p>
    <w:p w14:paraId="6688A247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Quadro Metodológico:</w:t>
      </w:r>
      <w:r w:rsidRPr="00BD5107">
        <w:rPr>
          <w:lang w:val="pt-BR"/>
        </w:rPr>
        <w:br/>
        <w:t>Uma descrição detalhada do índice combinado, incluindo o seu quadro conceitual, a seleção de parâmetros e a sua formulação matemática.</w:t>
      </w:r>
    </w:p>
    <w:p w14:paraId="22C67109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Base de Dados dos Sítios Avaliados:</w:t>
      </w:r>
      <w:r w:rsidRPr="00BD5107">
        <w:rPr>
          <w:lang w:val="pt-BR"/>
        </w:rPr>
        <w:br/>
        <w:t>Um conjunto de dados abrangente que cubra todos os sítios de estudo com as respetivas pontuações de rewilding.</w:t>
      </w:r>
    </w:p>
    <w:p w14:paraId="31EB27AF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Mapas de Análise Espacial:</w:t>
      </w:r>
      <w:r w:rsidRPr="00BD5107">
        <w:rPr>
          <w:lang w:val="pt-BR"/>
        </w:rPr>
        <w:br/>
        <w:t>Mapas baseados em SIG que visualizem o potencial de rewilding nas áreas selecionadas.</w:t>
      </w:r>
    </w:p>
    <w:p w14:paraId="255E2E02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Documento Final da Tese:</w:t>
      </w:r>
      <w:r w:rsidRPr="00BD5107">
        <w:rPr>
          <w:lang w:val="pt-BR"/>
        </w:rPr>
        <w:br/>
        <w:t>A tese de mestrado detalhando a metodologia, análise, resultados e recomendações.</w:t>
      </w:r>
    </w:p>
    <w:p w14:paraId="2917B681" w14:textId="77777777" w:rsidR="00BD5107" w:rsidRPr="00BD5107" w:rsidRDefault="00BD5107" w:rsidP="00BD5107">
      <w:pPr>
        <w:numPr>
          <w:ilvl w:val="0"/>
          <w:numId w:val="11"/>
        </w:numPr>
        <w:rPr>
          <w:lang w:val="pt-BR"/>
        </w:rPr>
      </w:pPr>
      <w:r w:rsidRPr="00BD5107">
        <w:rPr>
          <w:b/>
          <w:bCs/>
          <w:lang w:val="pt-BR"/>
        </w:rPr>
        <w:t>Resumo Político:</w:t>
      </w:r>
      <w:r w:rsidRPr="00BD5107">
        <w:rPr>
          <w:lang w:val="pt-BR"/>
        </w:rPr>
        <w:br/>
        <w:t>Um documento conciso que resuma os principais resultados e recomendações para decisores políticos e profissionais da conservação.</w:t>
      </w:r>
    </w:p>
    <w:p w14:paraId="56EAAAB7" w14:textId="77777777" w:rsidR="00BD5107" w:rsidRPr="00291130" w:rsidRDefault="00BD5107" w:rsidP="00BD5107">
      <w:pPr>
        <w:rPr>
          <w:lang w:val="pt-BR"/>
        </w:rPr>
      </w:pPr>
    </w:p>
    <w:p w14:paraId="73343B01" w14:textId="59FF9714" w:rsidR="00BD5107" w:rsidRPr="00BD5107" w:rsidRDefault="001B37D8" w:rsidP="00BD5107">
      <w:r>
        <w:rPr>
          <w:b/>
          <w:bCs/>
        </w:rPr>
        <w:t>6</w:t>
      </w:r>
      <w:r w:rsidR="00BD5107" w:rsidRPr="00BD5107">
        <w:rPr>
          <w:b/>
          <w:bCs/>
        </w:rPr>
        <w:t xml:space="preserve">.  </w:t>
      </w:r>
      <w:proofErr w:type="spellStart"/>
      <w:r w:rsidR="00BD5107" w:rsidRPr="00BD5107">
        <w:rPr>
          <w:b/>
          <w:bCs/>
        </w:rPr>
        <w:t>Recursos</w:t>
      </w:r>
      <w:proofErr w:type="spellEnd"/>
      <w:r w:rsidR="00BD5107" w:rsidRPr="00BD5107">
        <w:rPr>
          <w:b/>
          <w:bCs/>
        </w:rPr>
        <w:t xml:space="preserve"> </w:t>
      </w:r>
    </w:p>
    <w:p w14:paraId="35C8835C" w14:textId="4DE09C43" w:rsidR="00BD5107" w:rsidRPr="00BD5107" w:rsidRDefault="00BD5107" w:rsidP="00BD5107">
      <w:pPr>
        <w:numPr>
          <w:ilvl w:val="0"/>
          <w:numId w:val="12"/>
        </w:numPr>
        <w:rPr>
          <w:lang w:val="pt-BR"/>
        </w:rPr>
      </w:pPr>
      <w:r w:rsidRPr="00BD5107">
        <w:rPr>
          <w:lang w:val="pt-BR"/>
        </w:rPr>
        <w:t>Acesso a bases de dados governamentais e científicas, imagens de remot</w:t>
      </w:r>
      <w:r w:rsidR="00F214E7">
        <w:rPr>
          <w:lang w:val="pt-BR"/>
        </w:rPr>
        <w:t>e sensing</w:t>
      </w:r>
      <w:r w:rsidRPr="00BD5107">
        <w:rPr>
          <w:lang w:val="pt-BR"/>
        </w:rPr>
        <w:t>, software SIG (por exemplo, QGIS/ArcGIS).</w:t>
      </w:r>
    </w:p>
    <w:p w14:paraId="68642CC6" w14:textId="3C8BFBFC" w:rsidR="00BD5107" w:rsidRPr="00BD5107" w:rsidRDefault="00F214E7" w:rsidP="00BD5107">
      <w:pPr>
        <w:numPr>
          <w:ilvl w:val="0"/>
          <w:numId w:val="12"/>
        </w:numPr>
        <w:rPr>
          <w:lang w:val="pt-BR"/>
        </w:rPr>
      </w:pPr>
      <w:r>
        <w:rPr>
          <w:lang w:val="pt-BR"/>
        </w:rPr>
        <w:t>S</w:t>
      </w:r>
      <w:r w:rsidR="00BD5107" w:rsidRPr="00BD5107">
        <w:rPr>
          <w:lang w:val="pt-BR"/>
        </w:rPr>
        <w:t>oftware SIG e ferramentas de análise de dados.</w:t>
      </w:r>
    </w:p>
    <w:p w14:paraId="6616854A" w14:textId="614ECEDB" w:rsidR="00BD5107" w:rsidRPr="00BD5107" w:rsidRDefault="00BD5107" w:rsidP="00BD5107">
      <w:pPr>
        <w:numPr>
          <w:ilvl w:val="0"/>
          <w:numId w:val="12"/>
        </w:numPr>
        <w:rPr>
          <w:lang w:val="pt-BR"/>
        </w:rPr>
      </w:pPr>
      <w:r w:rsidRPr="00BD5107">
        <w:rPr>
          <w:lang w:val="pt-BR"/>
        </w:rPr>
        <w:t>Envolvimento com gestores de conservação, ecologistas e profissionais de rewilding (se necessário, considerar workshops ou entrevistas).</w:t>
      </w:r>
    </w:p>
    <w:p w14:paraId="140B83A6" w14:textId="77777777" w:rsidR="00BD5107" w:rsidRPr="00291130" w:rsidRDefault="00BD5107" w:rsidP="00BD5107">
      <w:pPr>
        <w:rPr>
          <w:lang w:val="pt-BR"/>
        </w:rPr>
      </w:pPr>
    </w:p>
    <w:p w14:paraId="7E6B62EA" w14:textId="77777777" w:rsidR="00BD5107" w:rsidRPr="00291130" w:rsidRDefault="00BD5107" w:rsidP="00BD5107">
      <w:pPr>
        <w:rPr>
          <w:lang w:val="pt-BR"/>
        </w:rPr>
      </w:pPr>
    </w:p>
    <w:p w14:paraId="113BC9E5" w14:textId="51F181CB" w:rsidR="00BD5107" w:rsidRPr="00291130" w:rsidRDefault="001B37D8" w:rsidP="00BD5107">
      <w:pPr>
        <w:rPr>
          <w:lang w:val="pt-BR"/>
        </w:rPr>
      </w:pPr>
      <w:r>
        <w:rPr>
          <w:b/>
          <w:bCs/>
          <w:lang w:val="pt-BR"/>
        </w:rPr>
        <w:lastRenderedPageBreak/>
        <w:t>7</w:t>
      </w:r>
      <w:r w:rsidR="00BD5107" w:rsidRPr="00BD5107">
        <w:rPr>
          <w:b/>
          <w:bCs/>
          <w:lang w:val="pt-BR"/>
        </w:rPr>
        <w:t>. Conclusão</w:t>
      </w:r>
    </w:p>
    <w:p w14:paraId="3DBD1415" w14:textId="15343C35" w:rsidR="00BD5107" w:rsidRPr="00BD5107" w:rsidRDefault="00BD5107" w:rsidP="00BD5107">
      <w:pPr>
        <w:jc w:val="both"/>
        <w:rPr>
          <w:lang w:val="pt-BR"/>
        </w:rPr>
      </w:pPr>
      <w:r w:rsidRPr="00BD5107">
        <w:rPr>
          <w:lang w:val="pt-BR"/>
        </w:rPr>
        <w:t xml:space="preserve">Esta tese pretende desenvolver uma ferramenta inovadora e integrada para avaliar o potencial de rewilding das áreas em Portugal. Ao fundir duas metodologias estabelecidas num único índice, o estudo contribuirá para a implementação de estratégias de conservação mais informadas e para a tomada de decisões políticas, facilitando a expansão das iniciativas de rewilding. Espera-se que os resultados ajudem a identificar as áreas prioritárias para </w:t>
      </w:r>
      <w:r w:rsidR="00034509">
        <w:rPr>
          <w:lang w:val="pt-BR"/>
        </w:rPr>
        <w:t>restauro ecológico</w:t>
      </w:r>
      <w:r w:rsidRPr="00BD5107">
        <w:rPr>
          <w:lang w:val="pt-BR"/>
        </w:rPr>
        <w:t xml:space="preserve"> e a compreender os desafios multifacetados associados ao rewilding num contexto socioecológico diverso.</w:t>
      </w:r>
    </w:p>
    <w:p w14:paraId="5DEDF3E3" w14:textId="77777777" w:rsidR="00BD5107" w:rsidRPr="00291130" w:rsidRDefault="00BD5107" w:rsidP="00BD5107">
      <w:pPr>
        <w:rPr>
          <w:lang w:val="pt-BR"/>
        </w:rPr>
      </w:pPr>
    </w:p>
    <w:p w14:paraId="4D34E1F0" w14:textId="179583CC" w:rsidR="00BD5107" w:rsidRPr="00BD5107" w:rsidRDefault="00BD5107" w:rsidP="00BD5107">
      <w:proofErr w:type="spellStart"/>
      <w:r w:rsidRPr="00BD5107">
        <w:rPr>
          <w:b/>
          <w:bCs/>
        </w:rPr>
        <w:t>Referências</w:t>
      </w:r>
      <w:proofErr w:type="spellEnd"/>
      <w:r w:rsidRPr="00BD5107">
        <w:rPr>
          <w:b/>
          <w:bCs/>
        </w:rPr>
        <w:t>:</w:t>
      </w:r>
    </w:p>
    <w:p w14:paraId="00CC9021" w14:textId="77777777" w:rsidR="00BD5107" w:rsidRPr="00BD5107" w:rsidRDefault="00BD5107" w:rsidP="00BD5107">
      <w:pPr>
        <w:numPr>
          <w:ilvl w:val="0"/>
          <w:numId w:val="14"/>
        </w:numPr>
      </w:pPr>
      <w:r w:rsidRPr="00BD5107">
        <w:rPr>
          <w:i/>
          <w:iCs/>
        </w:rPr>
        <w:t xml:space="preserve">Rewilding in Spain: Where is it Possible and Why is it Interesting? An Analysis </w:t>
      </w:r>
      <w:proofErr w:type="gramStart"/>
      <w:r w:rsidRPr="00BD5107">
        <w:rPr>
          <w:i/>
          <w:iCs/>
        </w:rPr>
        <w:t>From</w:t>
      </w:r>
      <w:proofErr w:type="gramEnd"/>
      <w:r w:rsidRPr="00BD5107">
        <w:rPr>
          <w:i/>
          <w:iCs/>
        </w:rPr>
        <w:t xml:space="preserve"> the Point of View of a Protected Area Manager.</w:t>
      </w:r>
      <w:r w:rsidRPr="00BD5107">
        <w:t xml:space="preserve"> </w:t>
      </w:r>
      <w:hyperlink r:id="rId7" w:history="1">
        <w:r w:rsidRPr="00BD5107">
          <w:rPr>
            <w:rStyle w:val="Hyperlink"/>
          </w:rPr>
          <w:t>ResearchGate</w:t>
        </w:r>
      </w:hyperlink>
    </w:p>
    <w:p w14:paraId="55852D58" w14:textId="0AC9BC8E" w:rsidR="00E179E9" w:rsidRPr="00BD5107" w:rsidRDefault="00BD5107" w:rsidP="00BD5107">
      <w:pPr>
        <w:numPr>
          <w:ilvl w:val="0"/>
          <w:numId w:val="14"/>
        </w:numPr>
      </w:pPr>
      <w:r w:rsidRPr="00BD5107">
        <w:rPr>
          <w:i/>
          <w:iCs/>
        </w:rPr>
        <w:t>Expert-based assessment of rewilding indicates progress at site-level, yet challenges for upscaling.</w:t>
      </w:r>
      <w:r w:rsidRPr="00BD5107">
        <w:t xml:space="preserve"> </w:t>
      </w:r>
      <w:hyperlink r:id="rId8" w:history="1">
        <w:r w:rsidRPr="00BD5107">
          <w:rPr>
            <w:rStyle w:val="Hyperlink"/>
          </w:rPr>
          <w:t>Wiley Online Library</w:t>
        </w:r>
      </w:hyperlink>
    </w:p>
    <w:sectPr w:rsidR="00E179E9" w:rsidRPr="00BD51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5A83" w14:textId="77777777" w:rsidR="00291130" w:rsidRDefault="00291130" w:rsidP="00291130">
      <w:pPr>
        <w:spacing w:after="0" w:line="240" w:lineRule="auto"/>
      </w:pPr>
      <w:r>
        <w:separator/>
      </w:r>
    </w:p>
  </w:endnote>
  <w:endnote w:type="continuationSeparator" w:id="0">
    <w:p w14:paraId="4DBF26F8" w14:textId="77777777" w:rsidR="00291130" w:rsidRDefault="00291130" w:rsidP="0029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45DA" w14:textId="77777777" w:rsidR="00291130" w:rsidRDefault="00291130" w:rsidP="00291130">
      <w:pPr>
        <w:spacing w:after="0" w:line="240" w:lineRule="auto"/>
      </w:pPr>
      <w:r>
        <w:separator/>
      </w:r>
    </w:p>
  </w:footnote>
  <w:footnote w:type="continuationSeparator" w:id="0">
    <w:p w14:paraId="11C47A84" w14:textId="77777777" w:rsidR="00291130" w:rsidRDefault="00291130" w:rsidP="0029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5B21" w14:textId="422595CC" w:rsidR="00291130" w:rsidRDefault="00291130">
    <w:pPr>
      <w:pStyle w:val="Header"/>
    </w:pPr>
    <w:r>
      <w:rPr>
        <w:noProof/>
      </w:rPr>
      <w:drawing>
        <wp:inline distT="0" distB="0" distL="0" distR="0" wp14:anchorId="36F08083" wp14:editId="38D6A8CB">
          <wp:extent cx="1950720" cy="1060808"/>
          <wp:effectExtent l="0" t="0" r="0" b="6350"/>
          <wp:docPr id="6472845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284508" name="Picture 64728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9" cy="10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0E426" w14:textId="77777777" w:rsidR="00291130" w:rsidRDefault="0029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00B"/>
    <w:multiLevelType w:val="multilevel"/>
    <w:tmpl w:val="AE3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B18B4"/>
    <w:multiLevelType w:val="multilevel"/>
    <w:tmpl w:val="E2E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87844"/>
    <w:multiLevelType w:val="multilevel"/>
    <w:tmpl w:val="3C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331A9"/>
    <w:multiLevelType w:val="multilevel"/>
    <w:tmpl w:val="B70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D0517"/>
    <w:multiLevelType w:val="multilevel"/>
    <w:tmpl w:val="01B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17CA2"/>
    <w:multiLevelType w:val="multilevel"/>
    <w:tmpl w:val="58F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5AF9"/>
    <w:multiLevelType w:val="multilevel"/>
    <w:tmpl w:val="B63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70516"/>
    <w:multiLevelType w:val="multilevel"/>
    <w:tmpl w:val="BDE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C43"/>
    <w:multiLevelType w:val="multilevel"/>
    <w:tmpl w:val="2E5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pt-B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D5580"/>
    <w:multiLevelType w:val="hybridMultilevel"/>
    <w:tmpl w:val="AC6A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D4CCB"/>
    <w:multiLevelType w:val="multilevel"/>
    <w:tmpl w:val="8F6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07095"/>
    <w:multiLevelType w:val="multilevel"/>
    <w:tmpl w:val="93D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C0406"/>
    <w:multiLevelType w:val="multilevel"/>
    <w:tmpl w:val="1F5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E6BA9"/>
    <w:multiLevelType w:val="multilevel"/>
    <w:tmpl w:val="EAC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67348"/>
    <w:multiLevelType w:val="multilevel"/>
    <w:tmpl w:val="CE9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04182">
    <w:abstractNumId w:val="2"/>
  </w:num>
  <w:num w:numId="2" w16cid:durableId="286787777">
    <w:abstractNumId w:val="14"/>
  </w:num>
  <w:num w:numId="3" w16cid:durableId="117534262">
    <w:abstractNumId w:val="3"/>
  </w:num>
  <w:num w:numId="4" w16cid:durableId="1640719125">
    <w:abstractNumId w:val="11"/>
  </w:num>
  <w:num w:numId="5" w16cid:durableId="506941917">
    <w:abstractNumId w:val="12"/>
  </w:num>
  <w:num w:numId="6" w16cid:durableId="1113357849">
    <w:abstractNumId w:val="7"/>
  </w:num>
  <w:num w:numId="7" w16cid:durableId="894124173">
    <w:abstractNumId w:val="10"/>
  </w:num>
  <w:num w:numId="8" w16cid:durableId="1508786993">
    <w:abstractNumId w:val="5"/>
  </w:num>
  <w:num w:numId="9" w16cid:durableId="1167982716">
    <w:abstractNumId w:val="13"/>
  </w:num>
  <w:num w:numId="10" w16cid:durableId="27024479">
    <w:abstractNumId w:val="8"/>
  </w:num>
  <w:num w:numId="11" w16cid:durableId="1069500133">
    <w:abstractNumId w:val="1"/>
  </w:num>
  <w:num w:numId="12" w16cid:durableId="1000155092">
    <w:abstractNumId w:val="0"/>
  </w:num>
  <w:num w:numId="13" w16cid:durableId="279192742">
    <w:abstractNumId w:val="4"/>
  </w:num>
  <w:num w:numId="14" w16cid:durableId="2032754569">
    <w:abstractNumId w:val="6"/>
  </w:num>
  <w:num w:numId="15" w16cid:durableId="1721589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07"/>
    <w:rsid w:val="00034509"/>
    <w:rsid w:val="00066A02"/>
    <w:rsid w:val="001A422B"/>
    <w:rsid w:val="001B37D8"/>
    <w:rsid w:val="00291130"/>
    <w:rsid w:val="00442A74"/>
    <w:rsid w:val="005A6A26"/>
    <w:rsid w:val="006A1DB2"/>
    <w:rsid w:val="006C1EA1"/>
    <w:rsid w:val="008D34CD"/>
    <w:rsid w:val="008E503E"/>
    <w:rsid w:val="00965726"/>
    <w:rsid w:val="00BD5107"/>
    <w:rsid w:val="00E179E9"/>
    <w:rsid w:val="00EC40CF"/>
    <w:rsid w:val="00EF13C7"/>
    <w:rsid w:val="00F214E7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7B477"/>
  <w15:chartTrackingRefBased/>
  <w15:docId w15:val="{BCD6BD50-CD84-4590-BFCA-C70711DF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1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30"/>
  </w:style>
  <w:style w:type="paragraph" w:styleId="Footer">
    <w:name w:val="footer"/>
    <w:basedOn w:val="Normal"/>
    <w:link w:val="FooterChar"/>
    <w:uiPriority w:val="99"/>
    <w:unhideWhenUsed/>
    <w:rsid w:val="002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ojournals.onlinelibrary.wiley.com/doi/epdf/10.1111/ecog.05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5984400_Rewilding_in_Spain_Where_is_it_Possible_and_Why_is_it_Interesting_An_Analysis_From_the_Point_of_View_of_a_Protected_Area_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Cálix</dc:creator>
  <cp:keywords/>
  <dc:description/>
  <cp:lastModifiedBy>Marta Cálix</cp:lastModifiedBy>
  <cp:revision>2</cp:revision>
  <dcterms:created xsi:type="dcterms:W3CDTF">2025-04-14T11:35:00Z</dcterms:created>
  <dcterms:modified xsi:type="dcterms:W3CDTF">2025-04-14T11:35:00Z</dcterms:modified>
</cp:coreProperties>
</file>